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5" w:lineRule="atLeas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南京体育学院</w:t>
      </w:r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专业学位研究生教学案例建设项目</w:t>
      </w:r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申  报  书</w:t>
      </w:r>
    </w:p>
    <w:p>
      <w:pPr>
        <w:widowControl/>
        <w:shd w:val="clear" w:color="auto" w:fill="FFFEFF"/>
        <w:spacing w:line="700" w:lineRule="exact"/>
        <w:jc w:val="center"/>
        <w:textAlignment w:val="top"/>
        <w:rPr>
          <w:rFonts w:hint="eastAsia" w:ascii="方正小标宋简体" w:hAnsi="仿宋" w:eastAsia="方正小标宋简体"/>
          <w:sz w:val="52"/>
          <w:szCs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年  月  日                     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二〇二三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widowControl/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一、基本情况</w:t>
      </w:r>
    </w:p>
    <w:tbl>
      <w:tblPr>
        <w:tblStyle w:val="4"/>
        <w:tblW w:w="92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710"/>
        <w:gridCol w:w="709"/>
        <w:gridCol w:w="1134"/>
        <w:gridCol w:w="294"/>
        <w:gridCol w:w="698"/>
        <w:gridCol w:w="991"/>
        <w:gridCol w:w="44"/>
        <w:gridCol w:w="1375"/>
        <w:gridCol w:w="184"/>
        <w:gridCol w:w="16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申请人姓名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职称或职级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3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6" w:type="dxa"/>
            <w:gridSpan w:val="11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近三年承担专业学位研究生教学、研究、实践项目情况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课程（项目）名称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授课（项目）时间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职称或职级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C00000"/>
                <w:position w:val="6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7"/>
        <w:widowControl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二、立项依据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（拟编写案例项目的教学目标、创新点、实用价值、前期已开展的相关工作等）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7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三、建设方案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（拟编写案例项目的主要内容、教学主题、进度安排、预期成果等）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四、经费预算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五、负责人</w:t>
      </w:r>
      <w:r>
        <w:rPr>
          <w:rFonts w:ascii="黑体" w:hAnsi="仿宋" w:eastAsia="黑体"/>
          <w:sz w:val="28"/>
          <w:szCs w:val="28"/>
        </w:rPr>
        <w:t>承诺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atLeast"/>
        </w:trPr>
        <w:tc>
          <w:tcPr>
            <w:tcW w:w="8647" w:type="dxa"/>
          </w:tcPr>
          <w:p>
            <w:pPr>
              <w:pStyle w:val="2"/>
              <w:spacing w:before="240"/>
              <w:ind w:left="5249" w:leftChars="17" w:hanging="5213" w:hangingChars="18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</w:t>
            </w:r>
            <w:r>
              <w:rPr>
                <w:rFonts w:ascii="仿宋" w:hAnsi="仿宋" w:eastAsia="仿宋"/>
                <w:sz w:val="28"/>
                <w:szCs w:val="28"/>
              </w:rPr>
              <w:t>进度、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成果质量和</w:t>
            </w:r>
            <w:r>
              <w:rPr>
                <w:rFonts w:ascii="仿宋" w:hAnsi="仿宋" w:eastAsia="仿宋"/>
                <w:sz w:val="28"/>
                <w:szCs w:val="28"/>
              </w:rPr>
              <w:t>经费使用等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方面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pStyle w:val="2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</w:t>
            </w:r>
          </w:p>
          <w:p>
            <w:pPr>
              <w:pStyle w:val="2"/>
              <w:spacing w:line="360" w:lineRule="auto"/>
              <w:ind w:left="99" w:leftChars="47"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0" w:leftChars="0" w:firstLine="6157" w:firstLineChars="219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仿宋" w:eastAsia="黑体"/>
          <w:sz w:val="28"/>
          <w:szCs w:val="28"/>
        </w:rPr>
        <w:t>六、</w:t>
      </w:r>
      <w:r>
        <w:rPr>
          <w:rFonts w:hint="eastAsia" w:ascii="黑体" w:hAnsi="仿宋" w:eastAsia="黑体"/>
          <w:sz w:val="28"/>
          <w:szCs w:val="28"/>
          <w:lang w:eastAsia="zh-CN"/>
        </w:rPr>
        <w:t>所在培养单位推荐意见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8647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人签字（盖章）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七、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学校</w:t>
      </w:r>
      <w:r>
        <w:rPr>
          <w:rFonts w:hint="eastAsia" w:ascii="黑体" w:hAnsi="仿宋" w:eastAsia="黑体"/>
          <w:sz w:val="28"/>
          <w:szCs w:val="28"/>
        </w:rPr>
        <w:t>意见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64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pacing w:before="240"/>
              <w:ind w:left="5980" w:leftChars="217" w:hanging="5524" w:hangingChars="197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盖章</w:t>
            </w:r>
          </w:p>
          <w:p>
            <w:pPr>
              <w:pStyle w:val="2"/>
              <w:spacing w:before="240"/>
              <w:ind w:left="4551" w:leftChars="2167" w:firstLine="1120" w:firstLineChars="4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7390028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449978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UwNzYwN2VhNjI5MDRjYWQ3NWYwMDFkYmM4ZDUifQ=="/>
  </w:docVars>
  <w:rsids>
    <w:rsidRoot w:val="0092471D"/>
    <w:rsid w:val="00471BE8"/>
    <w:rsid w:val="0092471D"/>
    <w:rsid w:val="12BC2D09"/>
    <w:rsid w:val="5C3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99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uiPriority w:val="99"/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日期 Char"/>
    <w:basedOn w:val="5"/>
    <w:link w:val="2"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2015-09-09T03:24:00Z</dcterms:created>
  <dc:creator>雨林木风</dc:creator>
  <cp:lastModifiedBy>434575419</cp:lastModifiedBy>
  <dcterms:modified xsi:type="dcterms:W3CDTF">2023-11-09T01:37:03Z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758A598AA4C54D9A908D8B244146E883_12</vt:lpwstr>
  </property>
</Properties>
</file>